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9" w:rsidRDefault="00D0598D">
      <w:r>
        <w:t>Supervised Writing Prompts</w:t>
      </w:r>
    </w:p>
    <w:p w:rsidR="00D0598D" w:rsidRDefault="00D0598D" w:rsidP="00D0598D">
      <w:pPr>
        <w:pStyle w:val="ListParagraph"/>
        <w:numPr>
          <w:ilvl w:val="0"/>
          <w:numId w:val="1"/>
        </w:numPr>
      </w:pPr>
      <w:r>
        <w:t>The Sand Child</w:t>
      </w:r>
    </w:p>
    <w:p w:rsidR="00D0598D" w:rsidRDefault="00D0598D" w:rsidP="00D0598D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1) Due to the oral tradition of the novel, there are a number of different voices.  What effect is created for the impact of the novel through the interplay of these voices?</w:t>
      </w:r>
    </w:p>
    <w:p w:rsidR="00D0598D" w:rsidRDefault="00D0598D" w:rsidP="00D0598D">
      <w:pPr>
        <w:pStyle w:val="ListParagraph"/>
        <w:numPr>
          <w:ilvl w:val="1"/>
          <w:numId w:val="1"/>
        </w:numPr>
      </w:pPr>
      <w:r>
        <w:t xml:space="preserve">2) </w:t>
      </w:r>
      <w:r w:rsidR="00320BDC">
        <w:t>Which of the cultural values or practices in the novel has a critical effect on Ahmed’s/Zahra’s fate?</w:t>
      </w:r>
    </w:p>
    <w:p w:rsidR="00320BDC" w:rsidRDefault="00320BDC" w:rsidP="00D0598D">
      <w:pPr>
        <w:pStyle w:val="ListParagraph"/>
        <w:numPr>
          <w:ilvl w:val="1"/>
          <w:numId w:val="1"/>
        </w:numPr>
      </w:pPr>
      <w:r>
        <w:t xml:space="preserve">3) </w:t>
      </w:r>
      <w:r w:rsidR="00D918B7">
        <w:t>It can be judged that there are several endings to this novel.  Discuss the effect of multiple endings on both the story as a whole and the fate of the characters.</w:t>
      </w:r>
    </w:p>
    <w:p w:rsidR="00D918B7" w:rsidRDefault="00D918B7" w:rsidP="00D0598D">
      <w:pPr>
        <w:pStyle w:val="ListParagraph"/>
        <w:numPr>
          <w:ilvl w:val="1"/>
          <w:numId w:val="1"/>
        </w:numPr>
      </w:pPr>
      <w:r>
        <w:t>4) Identify one or more symbols, motifs, or strands of imagery.  What role do they play in the novel?</w:t>
      </w:r>
    </w:p>
    <w:sectPr w:rsidR="00D918B7" w:rsidSect="002C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4751"/>
    <w:multiLevelType w:val="hybridMultilevel"/>
    <w:tmpl w:val="80B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598D"/>
    <w:rsid w:val="001D6A94"/>
    <w:rsid w:val="002C3029"/>
    <w:rsid w:val="00320BDC"/>
    <w:rsid w:val="00386839"/>
    <w:rsid w:val="006D747D"/>
    <w:rsid w:val="007548B7"/>
    <w:rsid w:val="007633D5"/>
    <w:rsid w:val="00AB32F1"/>
    <w:rsid w:val="00B30FFB"/>
    <w:rsid w:val="00D0598D"/>
    <w:rsid w:val="00D9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3D5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bakercx</cp:lastModifiedBy>
  <cp:revision>2</cp:revision>
  <dcterms:created xsi:type="dcterms:W3CDTF">2011-08-15T12:14:00Z</dcterms:created>
  <dcterms:modified xsi:type="dcterms:W3CDTF">2011-08-15T12:14:00Z</dcterms:modified>
</cp:coreProperties>
</file>